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C39" w:rsidRDefault="00AB7C39" w:rsidP="00AB7C39">
      <w:pPr>
        <w:tabs>
          <w:tab w:val="left" w:pos="1560"/>
        </w:tabs>
        <w:spacing w:after="0"/>
      </w:pPr>
      <w:r w:rsidRPr="00044795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7E4AE" wp14:editId="40BCB2BD">
                <wp:simplePos x="0" y="0"/>
                <wp:positionH relativeFrom="column">
                  <wp:posOffset>4729480</wp:posOffset>
                </wp:positionH>
                <wp:positionV relativeFrom="paragraph">
                  <wp:posOffset>967105</wp:posOffset>
                </wp:positionV>
                <wp:extent cx="1512570" cy="16002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57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7C39" w:rsidRPr="00B34237" w:rsidRDefault="00AB7C39" w:rsidP="00AB7C39">
                            <w:pPr>
                              <w:spacing w:before="20" w:after="0" w:line="240" w:lineRule="auto"/>
                              <w:ind w:right="14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B3423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1A171C"/>
                                <w:sz w:val="18"/>
                                <w:szCs w:val="18"/>
                              </w:rPr>
                              <w:t>S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1A171C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1A171C"/>
                                <w:sz w:val="18"/>
                                <w:szCs w:val="18"/>
                              </w:rPr>
                              <w:t>andort Niedern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1A171C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1A171C"/>
                                <w:sz w:val="18"/>
                                <w:szCs w:val="18"/>
                              </w:rPr>
                              <w:t>tphen</w:t>
                            </w:r>
                          </w:p>
                          <w:p w:rsidR="00AB7C39" w:rsidRPr="00B34237" w:rsidRDefault="00AB7C39" w:rsidP="00AB7C39">
                            <w:pPr>
                              <w:spacing w:after="0" w:line="216" w:lineRule="exact"/>
                              <w:ind w:right="45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B34237">
                              <w:rPr>
                                <w:rFonts w:ascii="Calibri" w:eastAsia="Calibri" w:hAnsi="Calibri" w:cs="Calibri"/>
                                <w:color w:val="1A171C"/>
                                <w:sz w:val="18"/>
                                <w:szCs w:val="18"/>
                              </w:rPr>
                              <w:t>F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color w:val="1A171C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color w:val="1A171C"/>
                                <w:sz w:val="18"/>
                                <w:szCs w:val="18"/>
                              </w:rPr>
                              <w:t>ohnhausener St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color w:val="1A171C"/>
                                <w:spacing w:val="-18"/>
                                <w:sz w:val="18"/>
                                <w:szCs w:val="18"/>
                              </w:rPr>
                              <w:t>r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color w:val="1A171C"/>
                                <w:sz w:val="18"/>
                                <w:szCs w:val="18"/>
                              </w:rPr>
                              <w:t>. 1</w:t>
                            </w:r>
                          </w:p>
                          <w:p w:rsidR="00AB7C39" w:rsidRPr="00B34237" w:rsidRDefault="00AB7C39" w:rsidP="00AB7C39">
                            <w:pPr>
                              <w:spacing w:after="0" w:line="216" w:lineRule="exact"/>
                              <w:ind w:right="55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B34237">
                              <w:rPr>
                                <w:rFonts w:ascii="Calibri" w:eastAsia="Calibri" w:hAnsi="Calibri" w:cs="Calibri"/>
                                <w:color w:val="1A171C"/>
                                <w:spacing w:val="-16"/>
                                <w:sz w:val="18"/>
                                <w:szCs w:val="18"/>
                              </w:rPr>
                              <w:t>T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color w:val="1A171C"/>
                                <w:sz w:val="18"/>
                                <w:szCs w:val="18"/>
                              </w:rPr>
                              <w:t>el.: 02738/691146</w:t>
                            </w:r>
                          </w:p>
                          <w:p w:rsidR="00AB7C39" w:rsidRPr="00B34237" w:rsidRDefault="00AB7C39" w:rsidP="00AB7C39">
                            <w:pPr>
                              <w:spacing w:after="0" w:line="216" w:lineRule="exact"/>
                              <w:ind w:right="56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B34237">
                              <w:rPr>
                                <w:rFonts w:ascii="Calibri" w:eastAsia="Calibri" w:hAnsi="Calibri" w:cs="Calibri"/>
                                <w:color w:val="1A171C"/>
                                <w:spacing w:val="-5"/>
                                <w:sz w:val="18"/>
                                <w:szCs w:val="18"/>
                              </w:rPr>
                              <w:t>F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color w:val="1A171C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color w:val="1A171C"/>
                                <w:sz w:val="18"/>
                                <w:szCs w:val="18"/>
                              </w:rPr>
                              <w:t>x: 02738/363427</w:t>
                            </w:r>
                          </w:p>
                          <w:p w:rsidR="00AB7C39" w:rsidRPr="00B34237" w:rsidRDefault="00AB7C39" w:rsidP="00AB7C39">
                            <w:pPr>
                              <w:spacing w:before="12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7C39" w:rsidRPr="00B34237" w:rsidRDefault="00AB7C39" w:rsidP="00AB7C39">
                            <w:pPr>
                              <w:spacing w:after="0" w:line="240" w:lineRule="auto"/>
                              <w:ind w:right="27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B3423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1A171C"/>
                                <w:sz w:val="18"/>
                                <w:szCs w:val="18"/>
                              </w:rPr>
                              <w:t>S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1A171C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1A171C"/>
                                <w:sz w:val="18"/>
                                <w:szCs w:val="18"/>
                              </w:rPr>
                              <w:t>andort Obern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1A171C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1A171C"/>
                                <w:sz w:val="18"/>
                                <w:szCs w:val="18"/>
                              </w:rPr>
                              <w:t>tphen</w:t>
                            </w:r>
                          </w:p>
                          <w:p w:rsidR="00AB7C39" w:rsidRPr="00B34237" w:rsidRDefault="00AB7C39" w:rsidP="00AB7C39">
                            <w:pPr>
                              <w:spacing w:after="0" w:line="216" w:lineRule="exact"/>
                              <w:ind w:right="45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B34237">
                              <w:rPr>
                                <w:rFonts w:ascii="Calibri" w:eastAsia="Calibri" w:hAnsi="Calibri" w:cs="Calibri"/>
                                <w:color w:val="1A171C"/>
                                <w:sz w:val="18"/>
                                <w:szCs w:val="18"/>
                              </w:rPr>
                              <w:t>B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color w:val="1A171C"/>
                                <w:spacing w:val="-4"/>
                                <w:sz w:val="18"/>
                                <w:szCs w:val="18"/>
                              </w:rPr>
                              <w:t>r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color w:val="1A171C"/>
                                <w:sz w:val="18"/>
                                <w:szCs w:val="18"/>
                              </w:rPr>
                              <w:t>aue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color w:val="1A171C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color w:val="1A171C"/>
                                <w:sz w:val="18"/>
                                <w:szCs w:val="18"/>
                              </w:rPr>
                              <w:t>sdor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color w:val="1A171C"/>
                                <w:spacing w:val="-4"/>
                                <w:sz w:val="18"/>
                                <w:szCs w:val="18"/>
                              </w:rPr>
                              <w:t>f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color w:val="1A171C"/>
                                <w:sz w:val="18"/>
                                <w:szCs w:val="18"/>
                              </w:rPr>
                              <w:t>er St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color w:val="1A171C"/>
                                <w:spacing w:val="-18"/>
                                <w:sz w:val="18"/>
                                <w:szCs w:val="18"/>
                              </w:rPr>
                              <w:t>r</w:t>
                            </w:r>
                            <w:r w:rsidRPr="00B34237">
                              <w:rPr>
                                <w:rFonts w:ascii="Calibri" w:eastAsia="Calibri" w:hAnsi="Calibri" w:cs="Calibri"/>
                                <w:color w:val="1A171C"/>
                                <w:sz w:val="18"/>
                                <w:szCs w:val="18"/>
                              </w:rPr>
                              <w:t>. 33</w:t>
                            </w:r>
                          </w:p>
                          <w:p w:rsidR="00AB7C39" w:rsidRDefault="00AB7C39" w:rsidP="00AB7C39">
                            <w:pPr>
                              <w:spacing w:after="0" w:line="216" w:lineRule="exact"/>
                              <w:ind w:right="558"/>
                              <w:rPr>
                                <w:rFonts w:ascii="Calibri" w:eastAsia="Calibri" w:hAnsi="Calibri" w:cs="Calibri"/>
                                <w:color w:val="1A171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1A171C"/>
                                <w:spacing w:val="-16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1A171C"/>
                                <w:sz w:val="18"/>
                                <w:szCs w:val="18"/>
                              </w:rPr>
                              <w:t>el.: 02738/691136</w:t>
                            </w:r>
                          </w:p>
                          <w:p w:rsidR="00AB7C39" w:rsidRDefault="00AB7C39" w:rsidP="00AB7C39">
                            <w:pPr>
                              <w:spacing w:after="0" w:line="216" w:lineRule="exact"/>
                              <w:ind w:right="558"/>
                              <w:rPr>
                                <w:rFonts w:ascii="Calibri" w:eastAsia="Calibri" w:hAnsi="Calibri" w:cs="Calibri"/>
                                <w:color w:val="1A171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1A171C"/>
                                <w:sz w:val="18"/>
                                <w:szCs w:val="18"/>
                              </w:rPr>
                              <w:t>Fax: 02738/691138</w:t>
                            </w:r>
                          </w:p>
                          <w:p w:rsidR="00AB7C39" w:rsidRDefault="00AB7C39" w:rsidP="00AB7C39">
                            <w:pPr>
                              <w:spacing w:after="0" w:line="216" w:lineRule="exact"/>
                              <w:ind w:right="558"/>
                              <w:rPr>
                                <w:rFonts w:ascii="Calibri" w:eastAsia="Calibri" w:hAnsi="Calibri" w:cs="Calibri"/>
                                <w:color w:val="1A171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1A171C"/>
                                <w:sz w:val="18"/>
                                <w:szCs w:val="18"/>
                              </w:rPr>
                              <w:t>mail@gs-netphen.de</w:t>
                            </w:r>
                          </w:p>
                          <w:p w:rsidR="00AB7C39" w:rsidRDefault="00AB7C39" w:rsidP="00AB7C39">
                            <w:pPr>
                              <w:spacing w:after="0" w:line="216" w:lineRule="exact"/>
                              <w:ind w:right="558"/>
                              <w:rPr>
                                <w:rFonts w:ascii="Calibri" w:eastAsia="Calibri" w:hAnsi="Calibri" w:cs="Calibri"/>
                                <w:color w:val="1A171C"/>
                                <w:sz w:val="18"/>
                                <w:szCs w:val="18"/>
                              </w:rPr>
                            </w:pPr>
                          </w:p>
                          <w:p w:rsidR="00AB7C39" w:rsidRDefault="00AB7C39" w:rsidP="00AB7C39">
                            <w:pPr>
                              <w:spacing w:after="0" w:line="216" w:lineRule="exact"/>
                              <w:ind w:right="558"/>
                              <w:rPr>
                                <w:rFonts w:ascii="Calibri" w:eastAsia="Calibri" w:hAnsi="Calibri" w:cs="Calibri"/>
                                <w:color w:val="1A171C"/>
                                <w:sz w:val="18"/>
                                <w:szCs w:val="18"/>
                              </w:rPr>
                            </w:pPr>
                          </w:p>
                          <w:p w:rsidR="00AB7C39" w:rsidRDefault="00AB7C39" w:rsidP="00AB7C39">
                            <w:pPr>
                              <w:spacing w:after="0" w:line="216" w:lineRule="exact"/>
                              <w:ind w:right="558"/>
                              <w:rPr>
                                <w:rFonts w:ascii="Calibri" w:eastAsia="Calibri" w:hAnsi="Calibri" w:cs="Calibri"/>
                                <w:color w:val="1A171C"/>
                                <w:sz w:val="18"/>
                                <w:szCs w:val="18"/>
                              </w:rPr>
                            </w:pPr>
                          </w:p>
                          <w:p w:rsidR="00AB7C39" w:rsidRDefault="00AB7C39" w:rsidP="00AB7C39">
                            <w:pPr>
                              <w:spacing w:after="0" w:line="216" w:lineRule="exact"/>
                              <w:ind w:right="558"/>
                              <w:rPr>
                                <w:rFonts w:ascii="Calibri" w:eastAsia="Calibri" w:hAnsi="Calibri" w:cs="Calibri"/>
                                <w:color w:val="1A171C"/>
                                <w:sz w:val="18"/>
                                <w:szCs w:val="18"/>
                              </w:rPr>
                            </w:pPr>
                          </w:p>
                          <w:p w:rsidR="00AB7C39" w:rsidRDefault="00AB7C39" w:rsidP="00AB7C39">
                            <w:pPr>
                              <w:spacing w:after="0" w:line="216" w:lineRule="exact"/>
                              <w:ind w:right="558"/>
                              <w:rPr>
                                <w:rFonts w:ascii="Calibri" w:eastAsia="Calibri" w:hAnsi="Calibri" w:cs="Calibri"/>
                                <w:color w:val="1A171C"/>
                                <w:sz w:val="18"/>
                                <w:szCs w:val="18"/>
                              </w:rPr>
                            </w:pPr>
                          </w:p>
                          <w:p w:rsidR="00AB7C39" w:rsidRDefault="00AB7C39" w:rsidP="00AB7C39">
                            <w:pPr>
                              <w:spacing w:after="0" w:line="216" w:lineRule="exact"/>
                              <w:ind w:right="5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7E4A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72.4pt;margin-top:76.15pt;width:119.1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" filled="f" stroked="f">
                <v:textbox>
                  <w:txbxContent>
                    <w:p w:rsidR="00AB7C39" w:rsidRPr="00B34237" w:rsidRDefault="00AB7C39" w:rsidP="00AB7C39">
                      <w:pPr>
                        <w:spacing w:before="20" w:after="0" w:line="240" w:lineRule="auto"/>
                        <w:ind w:right="143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B34237">
                        <w:rPr>
                          <w:rFonts w:ascii="Calibri" w:eastAsia="Calibri" w:hAnsi="Calibri" w:cs="Calibri"/>
                          <w:b/>
                          <w:bCs/>
                          <w:color w:val="1A171C"/>
                          <w:sz w:val="18"/>
                          <w:szCs w:val="18"/>
                        </w:rPr>
                        <w:t>S</w:t>
                      </w:r>
                      <w:r w:rsidRPr="00B34237">
                        <w:rPr>
                          <w:rFonts w:ascii="Calibri" w:eastAsia="Calibri" w:hAnsi="Calibri" w:cs="Calibri"/>
                          <w:b/>
                          <w:bCs/>
                          <w:color w:val="1A171C"/>
                          <w:spacing w:val="-2"/>
                          <w:sz w:val="18"/>
                          <w:szCs w:val="18"/>
                        </w:rPr>
                        <w:t>t</w:t>
                      </w:r>
                      <w:r w:rsidRPr="00B34237">
                        <w:rPr>
                          <w:rFonts w:ascii="Calibri" w:eastAsia="Calibri" w:hAnsi="Calibri" w:cs="Calibri"/>
                          <w:b/>
                          <w:bCs/>
                          <w:color w:val="1A171C"/>
                          <w:sz w:val="18"/>
                          <w:szCs w:val="18"/>
                        </w:rPr>
                        <w:t>andort Niedern</w:t>
                      </w:r>
                      <w:r w:rsidRPr="00B34237">
                        <w:rPr>
                          <w:rFonts w:ascii="Calibri" w:eastAsia="Calibri" w:hAnsi="Calibri" w:cs="Calibri"/>
                          <w:b/>
                          <w:bCs/>
                          <w:color w:val="1A171C"/>
                          <w:spacing w:val="-1"/>
                          <w:sz w:val="18"/>
                          <w:szCs w:val="18"/>
                        </w:rPr>
                        <w:t>e</w:t>
                      </w:r>
                      <w:r w:rsidRPr="00B34237">
                        <w:rPr>
                          <w:rFonts w:ascii="Calibri" w:eastAsia="Calibri" w:hAnsi="Calibri" w:cs="Calibri"/>
                          <w:b/>
                          <w:bCs/>
                          <w:color w:val="1A171C"/>
                          <w:sz w:val="18"/>
                          <w:szCs w:val="18"/>
                        </w:rPr>
                        <w:t>tphen</w:t>
                      </w:r>
                    </w:p>
                    <w:p w:rsidR="00AB7C39" w:rsidRPr="00B34237" w:rsidRDefault="00AB7C39" w:rsidP="00AB7C39">
                      <w:pPr>
                        <w:spacing w:after="0" w:line="216" w:lineRule="exact"/>
                        <w:ind w:right="453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B34237">
                        <w:rPr>
                          <w:rFonts w:ascii="Calibri" w:eastAsia="Calibri" w:hAnsi="Calibri" w:cs="Calibri"/>
                          <w:color w:val="1A171C"/>
                          <w:sz w:val="18"/>
                          <w:szCs w:val="18"/>
                        </w:rPr>
                        <w:t>F</w:t>
                      </w:r>
                      <w:r w:rsidRPr="00B34237">
                        <w:rPr>
                          <w:rFonts w:ascii="Calibri" w:eastAsia="Calibri" w:hAnsi="Calibri" w:cs="Calibri"/>
                          <w:color w:val="1A171C"/>
                          <w:spacing w:val="-3"/>
                          <w:sz w:val="18"/>
                          <w:szCs w:val="18"/>
                        </w:rPr>
                        <w:t>r</w:t>
                      </w:r>
                      <w:r w:rsidRPr="00B34237">
                        <w:rPr>
                          <w:rFonts w:ascii="Calibri" w:eastAsia="Calibri" w:hAnsi="Calibri" w:cs="Calibri"/>
                          <w:color w:val="1A171C"/>
                          <w:sz w:val="18"/>
                          <w:szCs w:val="18"/>
                        </w:rPr>
                        <w:t>ohnhausener St</w:t>
                      </w:r>
                      <w:r w:rsidRPr="00B34237">
                        <w:rPr>
                          <w:rFonts w:ascii="Calibri" w:eastAsia="Calibri" w:hAnsi="Calibri" w:cs="Calibri"/>
                          <w:color w:val="1A171C"/>
                          <w:spacing w:val="-18"/>
                          <w:sz w:val="18"/>
                          <w:szCs w:val="18"/>
                        </w:rPr>
                        <w:t>r</w:t>
                      </w:r>
                      <w:r w:rsidRPr="00B34237">
                        <w:rPr>
                          <w:rFonts w:ascii="Calibri" w:eastAsia="Calibri" w:hAnsi="Calibri" w:cs="Calibri"/>
                          <w:color w:val="1A171C"/>
                          <w:sz w:val="18"/>
                          <w:szCs w:val="18"/>
                        </w:rPr>
                        <w:t>. 1</w:t>
                      </w:r>
                    </w:p>
                    <w:p w:rsidR="00AB7C39" w:rsidRPr="00B34237" w:rsidRDefault="00AB7C39" w:rsidP="00AB7C39">
                      <w:pPr>
                        <w:spacing w:after="0" w:line="216" w:lineRule="exact"/>
                        <w:ind w:right="558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B34237">
                        <w:rPr>
                          <w:rFonts w:ascii="Calibri" w:eastAsia="Calibri" w:hAnsi="Calibri" w:cs="Calibri"/>
                          <w:color w:val="1A171C"/>
                          <w:spacing w:val="-16"/>
                          <w:sz w:val="18"/>
                          <w:szCs w:val="18"/>
                        </w:rPr>
                        <w:t>T</w:t>
                      </w:r>
                      <w:r w:rsidRPr="00B34237">
                        <w:rPr>
                          <w:rFonts w:ascii="Calibri" w:eastAsia="Calibri" w:hAnsi="Calibri" w:cs="Calibri"/>
                          <w:color w:val="1A171C"/>
                          <w:sz w:val="18"/>
                          <w:szCs w:val="18"/>
                        </w:rPr>
                        <w:t>el.: 02738/691146</w:t>
                      </w:r>
                    </w:p>
                    <w:p w:rsidR="00AB7C39" w:rsidRPr="00B34237" w:rsidRDefault="00AB7C39" w:rsidP="00AB7C39">
                      <w:pPr>
                        <w:spacing w:after="0" w:line="216" w:lineRule="exact"/>
                        <w:ind w:right="566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B34237">
                        <w:rPr>
                          <w:rFonts w:ascii="Calibri" w:eastAsia="Calibri" w:hAnsi="Calibri" w:cs="Calibri"/>
                          <w:color w:val="1A171C"/>
                          <w:spacing w:val="-5"/>
                          <w:sz w:val="18"/>
                          <w:szCs w:val="18"/>
                        </w:rPr>
                        <w:t>F</w:t>
                      </w:r>
                      <w:r w:rsidRPr="00B34237">
                        <w:rPr>
                          <w:rFonts w:ascii="Calibri" w:eastAsia="Calibri" w:hAnsi="Calibri" w:cs="Calibri"/>
                          <w:color w:val="1A171C"/>
                          <w:spacing w:val="-2"/>
                          <w:sz w:val="18"/>
                          <w:szCs w:val="18"/>
                        </w:rPr>
                        <w:t>a</w:t>
                      </w:r>
                      <w:r w:rsidRPr="00B34237">
                        <w:rPr>
                          <w:rFonts w:ascii="Calibri" w:eastAsia="Calibri" w:hAnsi="Calibri" w:cs="Calibri"/>
                          <w:color w:val="1A171C"/>
                          <w:sz w:val="18"/>
                          <w:szCs w:val="18"/>
                        </w:rPr>
                        <w:t>x: 02738/363427</w:t>
                      </w:r>
                    </w:p>
                    <w:p w:rsidR="00AB7C39" w:rsidRPr="00B34237" w:rsidRDefault="00AB7C39" w:rsidP="00AB7C39">
                      <w:pPr>
                        <w:spacing w:before="12"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AB7C39" w:rsidRPr="00B34237" w:rsidRDefault="00AB7C39" w:rsidP="00AB7C39">
                      <w:pPr>
                        <w:spacing w:after="0" w:line="240" w:lineRule="auto"/>
                        <w:ind w:right="275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B34237">
                        <w:rPr>
                          <w:rFonts w:ascii="Calibri" w:eastAsia="Calibri" w:hAnsi="Calibri" w:cs="Calibri"/>
                          <w:b/>
                          <w:bCs/>
                          <w:color w:val="1A171C"/>
                          <w:sz w:val="18"/>
                          <w:szCs w:val="18"/>
                        </w:rPr>
                        <w:t>S</w:t>
                      </w:r>
                      <w:r w:rsidRPr="00B34237">
                        <w:rPr>
                          <w:rFonts w:ascii="Calibri" w:eastAsia="Calibri" w:hAnsi="Calibri" w:cs="Calibri"/>
                          <w:b/>
                          <w:bCs/>
                          <w:color w:val="1A171C"/>
                          <w:spacing w:val="-2"/>
                          <w:sz w:val="18"/>
                          <w:szCs w:val="18"/>
                        </w:rPr>
                        <w:t>t</w:t>
                      </w:r>
                      <w:r w:rsidRPr="00B34237">
                        <w:rPr>
                          <w:rFonts w:ascii="Calibri" w:eastAsia="Calibri" w:hAnsi="Calibri" w:cs="Calibri"/>
                          <w:b/>
                          <w:bCs/>
                          <w:color w:val="1A171C"/>
                          <w:sz w:val="18"/>
                          <w:szCs w:val="18"/>
                        </w:rPr>
                        <w:t>andort Obern</w:t>
                      </w:r>
                      <w:r w:rsidRPr="00B34237">
                        <w:rPr>
                          <w:rFonts w:ascii="Calibri" w:eastAsia="Calibri" w:hAnsi="Calibri" w:cs="Calibri"/>
                          <w:b/>
                          <w:bCs/>
                          <w:color w:val="1A171C"/>
                          <w:spacing w:val="-1"/>
                          <w:sz w:val="18"/>
                          <w:szCs w:val="18"/>
                        </w:rPr>
                        <w:t>e</w:t>
                      </w:r>
                      <w:r w:rsidRPr="00B34237">
                        <w:rPr>
                          <w:rFonts w:ascii="Calibri" w:eastAsia="Calibri" w:hAnsi="Calibri" w:cs="Calibri"/>
                          <w:b/>
                          <w:bCs/>
                          <w:color w:val="1A171C"/>
                          <w:sz w:val="18"/>
                          <w:szCs w:val="18"/>
                        </w:rPr>
                        <w:t>tphen</w:t>
                      </w:r>
                    </w:p>
                    <w:p w:rsidR="00AB7C39" w:rsidRPr="00B34237" w:rsidRDefault="00AB7C39" w:rsidP="00AB7C39">
                      <w:pPr>
                        <w:spacing w:after="0" w:line="216" w:lineRule="exact"/>
                        <w:ind w:right="459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B34237">
                        <w:rPr>
                          <w:rFonts w:ascii="Calibri" w:eastAsia="Calibri" w:hAnsi="Calibri" w:cs="Calibri"/>
                          <w:color w:val="1A171C"/>
                          <w:sz w:val="18"/>
                          <w:szCs w:val="18"/>
                        </w:rPr>
                        <w:t>B</w:t>
                      </w:r>
                      <w:r w:rsidRPr="00B34237">
                        <w:rPr>
                          <w:rFonts w:ascii="Calibri" w:eastAsia="Calibri" w:hAnsi="Calibri" w:cs="Calibri"/>
                          <w:color w:val="1A171C"/>
                          <w:spacing w:val="-4"/>
                          <w:sz w:val="18"/>
                          <w:szCs w:val="18"/>
                        </w:rPr>
                        <w:t>r</w:t>
                      </w:r>
                      <w:r w:rsidRPr="00B34237">
                        <w:rPr>
                          <w:rFonts w:ascii="Calibri" w:eastAsia="Calibri" w:hAnsi="Calibri" w:cs="Calibri"/>
                          <w:color w:val="1A171C"/>
                          <w:sz w:val="18"/>
                          <w:szCs w:val="18"/>
                        </w:rPr>
                        <w:t>aue</w:t>
                      </w:r>
                      <w:r w:rsidRPr="00B34237">
                        <w:rPr>
                          <w:rFonts w:ascii="Calibri" w:eastAsia="Calibri" w:hAnsi="Calibri" w:cs="Calibri"/>
                          <w:color w:val="1A171C"/>
                          <w:spacing w:val="-3"/>
                          <w:sz w:val="18"/>
                          <w:szCs w:val="18"/>
                        </w:rPr>
                        <w:t>r</w:t>
                      </w:r>
                      <w:r w:rsidRPr="00B34237">
                        <w:rPr>
                          <w:rFonts w:ascii="Calibri" w:eastAsia="Calibri" w:hAnsi="Calibri" w:cs="Calibri"/>
                          <w:color w:val="1A171C"/>
                          <w:sz w:val="18"/>
                          <w:szCs w:val="18"/>
                        </w:rPr>
                        <w:t>sdor</w:t>
                      </w:r>
                      <w:r w:rsidRPr="00B34237">
                        <w:rPr>
                          <w:rFonts w:ascii="Calibri" w:eastAsia="Calibri" w:hAnsi="Calibri" w:cs="Calibri"/>
                          <w:color w:val="1A171C"/>
                          <w:spacing w:val="-4"/>
                          <w:sz w:val="18"/>
                          <w:szCs w:val="18"/>
                        </w:rPr>
                        <w:t>f</w:t>
                      </w:r>
                      <w:r w:rsidRPr="00B34237">
                        <w:rPr>
                          <w:rFonts w:ascii="Calibri" w:eastAsia="Calibri" w:hAnsi="Calibri" w:cs="Calibri"/>
                          <w:color w:val="1A171C"/>
                          <w:sz w:val="18"/>
                          <w:szCs w:val="18"/>
                        </w:rPr>
                        <w:t>er St</w:t>
                      </w:r>
                      <w:r w:rsidRPr="00B34237">
                        <w:rPr>
                          <w:rFonts w:ascii="Calibri" w:eastAsia="Calibri" w:hAnsi="Calibri" w:cs="Calibri"/>
                          <w:color w:val="1A171C"/>
                          <w:spacing w:val="-18"/>
                          <w:sz w:val="18"/>
                          <w:szCs w:val="18"/>
                        </w:rPr>
                        <w:t>r</w:t>
                      </w:r>
                      <w:r w:rsidRPr="00B34237">
                        <w:rPr>
                          <w:rFonts w:ascii="Calibri" w:eastAsia="Calibri" w:hAnsi="Calibri" w:cs="Calibri"/>
                          <w:color w:val="1A171C"/>
                          <w:sz w:val="18"/>
                          <w:szCs w:val="18"/>
                        </w:rPr>
                        <w:t>. 33</w:t>
                      </w:r>
                    </w:p>
                    <w:p w:rsidR="00AB7C39" w:rsidRDefault="00AB7C39" w:rsidP="00AB7C39">
                      <w:pPr>
                        <w:spacing w:after="0" w:line="216" w:lineRule="exact"/>
                        <w:ind w:right="558"/>
                        <w:rPr>
                          <w:rFonts w:ascii="Calibri" w:eastAsia="Calibri" w:hAnsi="Calibri" w:cs="Calibri"/>
                          <w:color w:val="1A171C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1A171C"/>
                          <w:spacing w:val="-16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1A171C"/>
                          <w:sz w:val="18"/>
                          <w:szCs w:val="18"/>
                        </w:rPr>
                        <w:t>el.: 02738/691136</w:t>
                      </w:r>
                    </w:p>
                    <w:p w:rsidR="00AB7C39" w:rsidRDefault="00AB7C39" w:rsidP="00AB7C39">
                      <w:pPr>
                        <w:spacing w:after="0" w:line="216" w:lineRule="exact"/>
                        <w:ind w:right="558"/>
                        <w:rPr>
                          <w:rFonts w:ascii="Calibri" w:eastAsia="Calibri" w:hAnsi="Calibri" w:cs="Calibri"/>
                          <w:color w:val="1A171C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1A171C"/>
                          <w:sz w:val="18"/>
                          <w:szCs w:val="18"/>
                        </w:rPr>
                        <w:t>Fax: 02738/691138</w:t>
                      </w:r>
                    </w:p>
                    <w:p w:rsidR="00AB7C39" w:rsidRDefault="00AB7C39" w:rsidP="00AB7C39">
                      <w:pPr>
                        <w:spacing w:after="0" w:line="216" w:lineRule="exact"/>
                        <w:ind w:right="558"/>
                        <w:rPr>
                          <w:rFonts w:ascii="Calibri" w:eastAsia="Calibri" w:hAnsi="Calibri" w:cs="Calibri"/>
                          <w:color w:val="1A171C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1A171C"/>
                          <w:sz w:val="18"/>
                          <w:szCs w:val="18"/>
                        </w:rPr>
                        <w:t>mail@gs-netphen.de</w:t>
                      </w:r>
                    </w:p>
                    <w:p w:rsidR="00AB7C39" w:rsidRDefault="00AB7C39" w:rsidP="00AB7C39">
                      <w:pPr>
                        <w:spacing w:after="0" w:line="216" w:lineRule="exact"/>
                        <w:ind w:right="558"/>
                        <w:rPr>
                          <w:rFonts w:ascii="Calibri" w:eastAsia="Calibri" w:hAnsi="Calibri" w:cs="Calibri"/>
                          <w:color w:val="1A171C"/>
                          <w:sz w:val="18"/>
                          <w:szCs w:val="18"/>
                        </w:rPr>
                      </w:pPr>
                    </w:p>
                    <w:p w:rsidR="00AB7C39" w:rsidRDefault="00AB7C39" w:rsidP="00AB7C39">
                      <w:pPr>
                        <w:spacing w:after="0" w:line="216" w:lineRule="exact"/>
                        <w:ind w:right="558"/>
                        <w:rPr>
                          <w:rFonts w:ascii="Calibri" w:eastAsia="Calibri" w:hAnsi="Calibri" w:cs="Calibri"/>
                          <w:color w:val="1A171C"/>
                          <w:sz w:val="18"/>
                          <w:szCs w:val="18"/>
                        </w:rPr>
                      </w:pPr>
                    </w:p>
                    <w:p w:rsidR="00AB7C39" w:rsidRDefault="00AB7C39" w:rsidP="00AB7C39">
                      <w:pPr>
                        <w:spacing w:after="0" w:line="216" w:lineRule="exact"/>
                        <w:ind w:right="558"/>
                        <w:rPr>
                          <w:rFonts w:ascii="Calibri" w:eastAsia="Calibri" w:hAnsi="Calibri" w:cs="Calibri"/>
                          <w:color w:val="1A171C"/>
                          <w:sz w:val="18"/>
                          <w:szCs w:val="18"/>
                        </w:rPr>
                      </w:pPr>
                    </w:p>
                    <w:p w:rsidR="00AB7C39" w:rsidRDefault="00AB7C39" w:rsidP="00AB7C39">
                      <w:pPr>
                        <w:spacing w:after="0" w:line="216" w:lineRule="exact"/>
                        <w:ind w:right="558"/>
                        <w:rPr>
                          <w:rFonts w:ascii="Calibri" w:eastAsia="Calibri" w:hAnsi="Calibri" w:cs="Calibri"/>
                          <w:color w:val="1A171C"/>
                          <w:sz w:val="18"/>
                          <w:szCs w:val="18"/>
                        </w:rPr>
                      </w:pPr>
                    </w:p>
                    <w:p w:rsidR="00AB7C39" w:rsidRDefault="00AB7C39" w:rsidP="00AB7C39">
                      <w:pPr>
                        <w:spacing w:after="0" w:line="216" w:lineRule="exact"/>
                        <w:ind w:right="558"/>
                        <w:rPr>
                          <w:rFonts w:ascii="Calibri" w:eastAsia="Calibri" w:hAnsi="Calibri" w:cs="Calibri"/>
                          <w:color w:val="1A171C"/>
                          <w:sz w:val="18"/>
                          <w:szCs w:val="18"/>
                        </w:rPr>
                      </w:pPr>
                    </w:p>
                    <w:p w:rsidR="00AB7C39" w:rsidRDefault="00AB7C39" w:rsidP="00AB7C39">
                      <w:pPr>
                        <w:spacing w:after="0" w:line="216" w:lineRule="exact"/>
                        <w:ind w:right="566"/>
                      </w:pPr>
                    </w:p>
                  </w:txbxContent>
                </v:textbox>
              </v:shape>
            </w:pict>
          </mc:Fallback>
        </mc:AlternateContent>
      </w:r>
      <w:r w:rsidRPr="00044795"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 wp14:anchorId="15D067BF" wp14:editId="7728D3F7">
            <wp:simplePos x="0" y="0"/>
            <wp:positionH relativeFrom="page">
              <wp:posOffset>0</wp:posOffset>
            </wp:positionH>
            <wp:positionV relativeFrom="paragraph">
              <wp:posOffset>-899795</wp:posOffset>
            </wp:positionV>
            <wp:extent cx="568325" cy="10749746"/>
            <wp:effectExtent l="0" t="0" r="3175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nter Streif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10749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AB7C39" w:rsidRPr="00AB7C39" w:rsidRDefault="00AB7C39" w:rsidP="00AB7C39">
      <w:pPr>
        <w:spacing w:after="0"/>
      </w:pPr>
    </w:p>
    <w:p w:rsidR="00AB7C39" w:rsidRDefault="00AB7C39" w:rsidP="00AB7C39">
      <w:pPr>
        <w:spacing w:after="0"/>
      </w:pPr>
    </w:p>
    <w:p w:rsidR="00AB7C39" w:rsidRDefault="00AB7C39" w:rsidP="00AB7C39">
      <w:pPr>
        <w:spacing w:after="0"/>
        <w:rPr>
          <w:b/>
        </w:rPr>
      </w:pPr>
    </w:p>
    <w:p w:rsidR="00F04521" w:rsidRDefault="00F04521" w:rsidP="00F04521">
      <w:pPr>
        <w:contextualSpacing/>
        <w:jc w:val="both"/>
      </w:pPr>
    </w:p>
    <w:p w:rsidR="00A14AFC" w:rsidRDefault="00A14AFC" w:rsidP="00F04521">
      <w:pPr>
        <w:contextualSpacing/>
        <w:jc w:val="both"/>
      </w:pPr>
    </w:p>
    <w:p w:rsidR="003E106F" w:rsidRDefault="003E106F" w:rsidP="00F04521">
      <w:pPr>
        <w:contextualSpacing/>
        <w:jc w:val="both"/>
      </w:pPr>
    </w:p>
    <w:p w:rsidR="003E106F" w:rsidRDefault="003E106F" w:rsidP="00F04521">
      <w:pPr>
        <w:contextualSpacing/>
        <w:jc w:val="both"/>
      </w:pPr>
    </w:p>
    <w:p w:rsidR="00A14AFC" w:rsidRDefault="00A14AFC" w:rsidP="00F04521">
      <w:pPr>
        <w:contextualSpacing/>
        <w:jc w:val="both"/>
      </w:pPr>
      <w:r>
        <w:t xml:space="preserve">An alle Eltern und </w:t>
      </w:r>
    </w:p>
    <w:p w:rsidR="00A14AFC" w:rsidRDefault="00A14AFC" w:rsidP="00F04521">
      <w:pPr>
        <w:contextualSpacing/>
        <w:jc w:val="both"/>
      </w:pPr>
    </w:p>
    <w:p w:rsidR="00A14AFC" w:rsidRDefault="00A14AFC" w:rsidP="00F04521">
      <w:pPr>
        <w:contextualSpacing/>
        <w:jc w:val="both"/>
      </w:pPr>
      <w:r>
        <w:t>Erziehungsberechtigten</w:t>
      </w:r>
    </w:p>
    <w:p w:rsidR="00A14AFC" w:rsidRDefault="00A14AFC" w:rsidP="00F04521">
      <w:pPr>
        <w:contextualSpacing/>
        <w:jc w:val="both"/>
      </w:pPr>
    </w:p>
    <w:p w:rsidR="00A14AFC" w:rsidRDefault="00A14AFC" w:rsidP="00F04521">
      <w:pPr>
        <w:contextualSpacing/>
        <w:jc w:val="both"/>
      </w:pPr>
    </w:p>
    <w:p w:rsidR="00A14AFC" w:rsidRDefault="00A14AFC" w:rsidP="00F04521">
      <w:pPr>
        <w:contextualSpacing/>
        <w:jc w:val="both"/>
      </w:pPr>
    </w:p>
    <w:p w:rsidR="00A14AFC" w:rsidRDefault="00A14AFC" w:rsidP="00F04521">
      <w:pPr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28.01.2022</w:t>
      </w:r>
    </w:p>
    <w:p w:rsidR="00A14AFC" w:rsidRDefault="00A14AFC" w:rsidP="00F04521">
      <w:pPr>
        <w:contextualSpacing/>
        <w:jc w:val="both"/>
      </w:pPr>
    </w:p>
    <w:p w:rsidR="00A14AFC" w:rsidRDefault="00A14AFC" w:rsidP="00F04521">
      <w:pPr>
        <w:contextualSpacing/>
        <w:jc w:val="both"/>
      </w:pPr>
      <w:r>
        <w:t>Konsequenzen der neuen Teststrategie</w:t>
      </w:r>
    </w:p>
    <w:p w:rsidR="00A14AFC" w:rsidRDefault="00A14AFC" w:rsidP="00F04521">
      <w:pPr>
        <w:contextualSpacing/>
        <w:jc w:val="both"/>
      </w:pPr>
    </w:p>
    <w:p w:rsidR="003E106F" w:rsidRDefault="003E106F" w:rsidP="00F04521">
      <w:pPr>
        <w:contextualSpacing/>
        <w:jc w:val="both"/>
      </w:pPr>
    </w:p>
    <w:p w:rsidR="00A14AFC" w:rsidRDefault="00A14AFC" w:rsidP="00F04521">
      <w:pPr>
        <w:contextualSpacing/>
        <w:jc w:val="both"/>
      </w:pPr>
      <w:r>
        <w:t>Liebe Eltern, liebe Erziehungsberechtigte,</w:t>
      </w:r>
    </w:p>
    <w:p w:rsidR="00A14AFC" w:rsidRDefault="00A14AFC" w:rsidP="00F04521">
      <w:pPr>
        <w:contextualSpacing/>
        <w:jc w:val="both"/>
      </w:pPr>
    </w:p>
    <w:p w:rsidR="00A14AFC" w:rsidRDefault="00A14AFC" w:rsidP="00F04521">
      <w:pPr>
        <w:contextualSpacing/>
        <w:jc w:val="both"/>
      </w:pPr>
      <w:r>
        <w:t xml:space="preserve">die veränderte Teststrategie wirft doch einige Fragen auf, die </w:t>
      </w:r>
      <w:r w:rsidR="00D56DB5">
        <w:t>wir</w:t>
      </w:r>
      <w:r>
        <w:t xml:space="preserve"> hier gerne versuche zu beantworten.</w:t>
      </w:r>
    </w:p>
    <w:p w:rsidR="00A14AFC" w:rsidRDefault="00A14AFC" w:rsidP="00F04521">
      <w:pPr>
        <w:contextualSpacing/>
        <w:jc w:val="both"/>
      </w:pPr>
    </w:p>
    <w:p w:rsidR="00A14AFC" w:rsidRDefault="00A14AFC" w:rsidP="00F04521">
      <w:pPr>
        <w:contextualSpacing/>
        <w:jc w:val="both"/>
      </w:pPr>
      <w:r w:rsidRPr="00F0661B">
        <w:rPr>
          <w:b/>
        </w:rPr>
        <w:t>Positiver Pool</w:t>
      </w:r>
      <w:r>
        <w:t xml:space="preserve"> mit anschließendem Schnelltest</w:t>
      </w:r>
    </w:p>
    <w:p w:rsidR="00A14AFC" w:rsidRDefault="00A14AFC" w:rsidP="00F04521">
      <w:pPr>
        <w:contextualSpacing/>
        <w:jc w:val="both"/>
      </w:pPr>
      <w:r>
        <w:t xml:space="preserve">Durch den Schnelltest werden die positiven Kinder ermittelt. Deren Quarantäne beträgt in der Regel 10 Tage mit Freitestungsmöglichkeit </w:t>
      </w:r>
      <w:r w:rsidR="00D56DB5">
        <w:t>ab dem</w:t>
      </w:r>
      <w:r>
        <w:t xml:space="preserve"> siebten Tag.</w:t>
      </w:r>
    </w:p>
    <w:p w:rsidR="00F0661B" w:rsidRDefault="00A14AFC" w:rsidP="00F04521">
      <w:pPr>
        <w:contextualSpacing/>
        <w:jc w:val="both"/>
      </w:pPr>
      <w:r>
        <w:t xml:space="preserve">Die negativ getesteten Kinder dieses Pools müssen sich nun täglich </w:t>
      </w:r>
      <w:r w:rsidR="00F0661B">
        <w:t>einem Schnelltest unterzieh</w:t>
      </w:r>
      <w:r w:rsidR="00D76531">
        <w:t>e</w:t>
      </w:r>
      <w:r w:rsidR="00F0661B">
        <w:t xml:space="preserve">n </w:t>
      </w:r>
      <w:r>
        <w:t>bis</w:t>
      </w:r>
      <w:r w:rsidR="00F0661B">
        <w:t xml:space="preserve"> </w:t>
      </w:r>
      <w:r>
        <w:t>der</w:t>
      </w:r>
      <w:r w:rsidR="00F0661B">
        <w:t xml:space="preserve"> </w:t>
      </w:r>
      <w:r>
        <w:t>Pool wieder negativ ist.</w:t>
      </w:r>
      <w:r w:rsidR="00F0661B">
        <w:t xml:space="preserve"> Die Schnelltests können in der Schule aber auch im Testzentrum gemac</w:t>
      </w:r>
      <w:r w:rsidR="00667F26">
        <w:t xml:space="preserve">ht werden. Der Test gilt 24 </w:t>
      </w:r>
      <w:r w:rsidR="00667F26" w:rsidRPr="00D56DB5">
        <w:rPr>
          <w:color w:val="000000" w:themeColor="text1"/>
        </w:rPr>
        <w:t>Stunden</w:t>
      </w:r>
      <w:r w:rsidR="00D56DB5">
        <w:t>,</w:t>
      </w:r>
      <w:r w:rsidR="00F0661B">
        <w:t xml:space="preserve"> Sie können</w:t>
      </w:r>
      <w:r w:rsidR="00D56DB5">
        <w:t xml:space="preserve"> Ihr Kind </w:t>
      </w:r>
      <w:r w:rsidR="00F0661B">
        <w:t>also am Nachmittag</w:t>
      </w:r>
      <w:r w:rsidR="00D56DB5">
        <w:t xml:space="preserve"> für</w:t>
      </w:r>
      <w:r w:rsidR="00F0661B">
        <w:t xml:space="preserve"> den Folgetag testen lassen.</w:t>
      </w:r>
    </w:p>
    <w:p w:rsidR="00D76531" w:rsidRDefault="00D76531" w:rsidP="00F04521">
      <w:pPr>
        <w:contextualSpacing/>
        <w:jc w:val="both"/>
      </w:pPr>
    </w:p>
    <w:p w:rsidR="00D76531" w:rsidRDefault="00D76531" w:rsidP="00F04521">
      <w:pPr>
        <w:contextualSpacing/>
        <w:jc w:val="both"/>
        <w:rPr>
          <w:b/>
        </w:rPr>
      </w:pPr>
      <w:r w:rsidRPr="00D76531">
        <w:rPr>
          <w:b/>
        </w:rPr>
        <w:t>Immunisierungsstatus</w:t>
      </w:r>
    </w:p>
    <w:p w:rsidR="00D76531" w:rsidRDefault="00D76531" w:rsidP="00F04521">
      <w:pPr>
        <w:contextualSpacing/>
        <w:jc w:val="both"/>
      </w:pPr>
      <w:r>
        <w:t>Genesene werden in den ersten 8 Wochen nach der Infizierung nicht getestet.</w:t>
      </w:r>
    </w:p>
    <w:p w:rsidR="00D76531" w:rsidRDefault="00D76531" w:rsidP="00F04521">
      <w:pPr>
        <w:contextualSpacing/>
        <w:jc w:val="both"/>
      </w:pPr>
      <w:r>
        <w:t>Alle anderen Kinder</w:t>
      </w:r>
      <w:r w:rsidR="00D56DB5">
        <w:t xml:space="preserve"> (auch die geimpften!)</w:t>
      </w:r>
      <w:r>
        <w:t xml:space="preserve"> werden getestet.</w:t>
      </w:r>
    </w:p>
    <w:p w:rsidR="003E106F" w:rsidRDefault="003E106F" w:rsidP="00F04521">
      <w:pPr>
        <w:contextualSpacing/>
        <w:jc w:val="both"/>
      </w:pPr>
      <w:r>
        <w:t>Für die Ermittlung der Quarantänedauer einer Kontaktperson ist dieser Status aber sehr wichtig.</w:t>
      </w:r>
    </w:p>
    <w:p w:rsidR="003E106F" w:rsidRDefault="003E106F" w:rsidP="00F04521">
      <w:pPr>
        <w:contextualSpacing/>
        <w:jc w:val="both"/>
      </w:pPr>
      <w:r>
        <w:t>Daher möchten wir Sie bitten, der Klassenleitung Ihres Kindes die Information über den Immunisierungsstatus (geimpft seit/ genesen seit) mit Beleg ab Montag (31.1.2022) schriftlich zukommen zu lassen.</w:t>
      </w:r>
    </w:p>
    <w:p w:rsidR="003E106F" w:rsidRDefault="003E106F" w:rsidP="00F04521">
      <w:pPr>
        <w:contextualSpacing/>
        <w:jc w:val="both"/>
      </w:pPr>
    </w:p>
    <w:p w:rsidR="003E106F" w:rsidRDefault="003E106F" w:rsidP="00F04521">
      <w:pPr>
        <w:contextualSpacing/>
        <w:jc w:val="both"/>
      </w:pPr>
      <w:r>
        <w:t xml:space="preserve">In diesen Bestimmungen ist extrem viel Bewegung. Dadurch stellen sich Zusammenhänge von Fall zu </w:t>
      </w:r>
      <w:r w:rsidR="00667F26" w:rsidRPr="00D56DB5">
        <w:rPr>
          <w:color w:val="000000" w:themeColor="text1"/>
        </w:rPr>
        <w:t xml:space="preserve">Fall </w:t>
      </w:r>
      <w:r>
        <w:t xml:space="preserve">anders dar. </w:t>
      </w:r>
      <w:r w:rsidR="00D56DB5">
        <w:t xml:space="preserve">Wir sind </w:t>
      </w:r>
      <w:r>
        <w:t>sehr erleichtert darüber, dass wir seit Dienstag nur negative Poolergebnisse hatten</w:t>
      </w:r>
      <w:r w:rsidR="00D56DB5">
        <w:t xml:space="preserve"> und </w:t>
      </w:r>
      <w:r>
        <w:t>wünsche</w:t>
      </w:r>
      <w:r w:rsidR="00D56DB5">
        <w:t>n</w:t>
      </w:r>
      <w:r>
        <w:t xml:space="preserve"> Ihnen und Ihren Familien ein gutes Wochenende</w:t>
      </w:r>
      <w:r w:rsidR="00D56DB5">
        <w:t>.</w:t>
      </w:r>
    </w:p>
    <w:p w:rsidR="00542335" w:rsidRDefault="00542335" w:rsidP="00F04521">
      <w:pPr>
        <w:contextualSpacing/>
        <w:jc w:val="both"/>
      </w:pPr>
    </w:p>
    <w:p w:rsidR="003E106F" w:rsidRDefault="00D56DB5" w:rsidP="00F04521">
      <w:pPr>
        <w:contextualSpacing/>
        <w:jc w:val="both"/>
      </w:pPr>
      <w:r>
        <w:t>M</w:t>
      </w:r>
      <w:r w:rsidR="003E106F">
        <w:t>it freundlichen Grüßen</w:t>
      </w:r>
    </w:p>
    <w:p w:rsidR="00A14AFC" w:rsidRPr="00D56DB5" w:rsidRDefault="003E106F" w:rsidP="00F04521">
      <w:pPr>
        <w:contextualSpacing/>
        <w:jc w:val="both"/>
        <w:rPr>
          <w:i/>
        </w:rPr>
      </w:pPr>
      <w:r w:rsidRPr="00D56DB5">
        <w:rPr>
          <w:i/>
        </w:rPr>
        <w:t>Annette Kramps</w:t>
      </w:r>
      <w:r w:rsidR="00D56DB5" w:rsidRPr="00D56DB5">
        <w:rPr>
          <w:i/>
        </w:rPr>
        <w:t xml:space="preserve"> und Kirsten Wüst</w:t>
      </w:r>
      <w:bookmarkStart w:id="0" w:name="_GoBack"/>
      <w:bookmarkEnd w:id="0"/>
    </w:p>
    <w:sectPr w:rsidR="00A14AFC" w:rsidRPr="00D56DB5" w:rsidSect="004465AE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E7B" w:rsidRDefault="00693E7B" w:rsidP="00AB7C39">
      <w:pPr>
        <w:spacing w:after="0" w:line="240" w:lineRule="auto"/>
      </w:pPr>
      <w:r>
        <w:separator/>
      </w:r>
    </w:p>
  </w:endnote>
  <w:endnote w:type="continuationSeparator" w:id="0">
    <w:p w:rsidR="00693E7B" w:rsidRDefault="00693E7B" w:rsidP="00A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C39" w:rsidRDefault="00AB7C39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7F8EF9D" wp14:editId="540D5285">
              <wp:simplePos x="0" y="0"/>
              <wp:positionH relativeFrom="column">
                <wp:posOffset>4533900</wp:posOffset>
              </wp:positionH>
              <wp:positionV relativeFrom="paragraph">
                <wp:posOffset>-19050</wp:posOffset>
              </wp:positionV>
              <wp:extent cx="1844675" cy="544830"/>
              <wp:effectExtent l="0" t="0" r="0" b="762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467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B7C39" w:rsidRPr="00556254" w:rsidRDefault="00AB7C39" w:rsidP="00AB7C39">
                          <w:pPr>
                            <w:spacing w:after="10"/>
                            <w:rPr>
                              <w:sz w:val="16"/>
                              <w:szCs w:val="16"/>
                            </w:rPr>
                          </w:pPr>
                          <w:r w:rsidRPr="00556254">
                            <w:rPr>
                              <w:sz w:val="16"/>
                              <w:szCs w:val="16"/>
                            </w:rPr>
                            <w:t>Volksbank in Südwestfalen eG</w:t>
                          </w:r>
                        </w:p>
                        <w:p w:rsidR="00AB7C39" w:rsidRPr="00556254" w:rsidRDefault="00AB7C39" w:rsidP="00AB7C39">
                          <w:pPr>
                            <w:spacing w:after="10"/>
                            <w:rPr>
                              <w:sz w:val="16"/>
                              <w:szCs w:val="16"/>
                            </w:rPr>
                          </w:pPr>
                          <w:r w:rsidRPr="00556254">
                            <w:rPr>
                              <w:sz w:val="16"/>
                              <w:szCs w:val="16"/>
                            </w:rPr>
                            <w:t>IBAN: DE59 4476 1534 5707 7586 01</w:t>
                          </w:r>
                        </w:p>
                        <w:p w:rsidR="00AB7C39" w:rsidRPr="00D70991" w:rsidRDefault="00AB7C39" w:rsidP="00AB7C39">
                          <w:pPr>
                            <w:spacing w:after="10"/>
                            <w:rPr>
                              <w:sz w:val="16"/>
                              <w:szCs w:val="16"/>
                            </w:rPr>
                          </w:pPr>
                          <w:r w:rsidRPr="00D70991">
                            <w:rPr>
                              <w:sz w:val="16"/>
                              <w:szCs w:val="16"/>
                            </w:rPr>
                            <w:t>BIC: GENODEM1NRD</w:t>
                          </w:r>
                        </w:p>
                        <w:p w:rsidR="00AB7C39" w:rsidRPr="00D70991" w:rsidRDefault="00AB7C39" w:rsidP="00AB7C39">
                          <w:pPr>
                            <w:spacing w:after="1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8EF9D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357pt;margin-top:-1.5pt;width:145.25pt;height:42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" filled="f" stroked="f" strokeweight=".5pt">
              <v:textbox>
                <w:txbxContent>
                  <w:p w:rsidR="00AB7C39" w:rsidRPr="00556254" w:rsidRDefault="00AB7C39" w:rsidP="00AB7C39">
                    <w:pPr>
                      <w:spacing w:after="10"/>
                      <w:rPr>
                        <w:sz w:val="16"/>
                        <w:szCs w:val="16"/>
                      </w:rPr>
                    </w:pPr>
                    <w:r w:rsidRPr="00556254">
                      <w:rPr>
                        <w:sz w:val="16"/>
                        <w:szCs w:val="16"/>
                      </w:rPr>
                      <w:t>Volksbank in Südwestfalen eG</w:t>
                    </w:r>
                  </w:p>
                  <w:p w:rsidR="00AB7C39" w:rsidRPr="00556254" w:rsidRDefault="00AB7C39" w:rsidP="00AB7C39">
                    <w:pPr>
                      <w:spacing w:after="10"/>
                      <w:rPr>
                        <w:sz w:val="16"/>
                        <w:szCs w:val="16"/>
                      </w:rPr>
                    </w:pPr>
                    <w:r w:rsidRPr="00556254">
                      <w:rPr>
                        <w:sz w:val="16"/>
                        <w:szCs w:val="16"/>
                      </w:rPr>
                      <w:t>IBAN: DE59 4476 1534 5707 7586 01</w:t>
                    </w:r>
                  </w:p>
                  <w:p w:rsidR="00AB7C39" w:rsidRPr="00D70991" w:rsidRDefault="00AB7C39" w:rsidP="00AB7C39">
                    <w:pPr>
                      <w:spacing w:after="10"/>
                      <w:rPr>
                        <w:sz w:val="16"/>
                        <w:szCs w:val="16"/>
                      </w:rPr>
                    </w:pPr>
                    <w:r w:rsidRPr="00D70991">
                      <w:rPr>
                        <w:sz w:val="16"/>
                        <w:szCs w:val="16"/>
                      </w:rPr>
                      <w:t>BIC: GENODEM1NRD</w:t>
                    </w:r>
                  </w:p>
                  <w:p w:rsidR="00AB7C39" w:rsidRPr="00D70991" w:rsidRDefault="00AB7C39" w:rsidP="00AB7C39">
                    <w:pPr>
                      <w:spacing w:after="1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A252C34" wp14:editId="7F1DC3B8">
              <wp:simplePos x="0" y="0"/>
              <wp:positionH relativeFrom="column">
                <wp:posOffset>3076575</wp:posOffset>
              </wp:positionH>
              <wp:positionV relativeFrom="paragraph">
                <wp:posOffset>19050</wp:posOffset>
              </wp:positionV>
              <wp:extent cx="1266825" cy="464820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64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B7C39" w:rsidRPr="00081BB9" w:rsidRDefault="00AB7C39" w:rsidP="00AB7C39">
                          <w:pPr>
                            <w:spacing w:after="1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Teils</w:t>
                          </w:r>
                          <w:r w:rsidRPr="00081BB9">
                            <w:rPr>
                              <w:sz w:val="16"/>
                              <w:szCs w:val="16"/>
                            </w:rPr>
                            <w:t xml:space="preserve">tandort </w:t>
                          </w:r>
                          <w:r>
                            <w:rPr>
                              <w:sz w:val="16"/>
                              <w:szCs w:val="16"/>
                            </w:rPr>
                            <w:t>Ober</w:t>
                          </w:r>
                          <w:r w:rsidRPr="00081BB9">
                            <w:rPr>
                              <w:sz w:val="16"/>
                              <w:szCs w:val="16"/>
                            </w:rPr>
                            <w:t>netphen</w:t>
                          </w:r>
                        </w:p>
                        <w:p w:rsidR="00AB7C39" w:rsidRPr="00081BB9" w:rsidRDefault="00AB7C39" w:rsidP="00AB7C39">
                          <w:pPr>
                            <w:spacing w:after="1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Brau</w:t>
                          </w:r>
                          <w:r w:rsidRPr="00081BB9">
                            <w:rPr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sz w:val="16"/>
                              <w:szCs w:val="16"/>
                            </w:rPr>
                            <w:t>sdorfer</w:t>
                          </w:r>
                          <w:r w:rsidRPr="00081BB9">
                            <w:rPr>
                              <w:sz w:val="16"/>
                              <w:szCs w:val="16"/>
                            </w:rPr>
                            <w:t xml:space="preserve"> Str.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33</w:t>
                          </w:r>
                        </w:p>
                        <w:p w:rsidR="00AB7C39" w:rsidRPr="00081BB9" w:rsidRDefault="00AB7C39" w:rsidP="00AB7C39">
                          <w:pPr>
                            <w:spacing w:after="1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81BB9">
                            <w:rPr>
                              <w:sz w:val="16"/>
                              <w:szCs w:val="16"/>
                            </w:rPr>
                            <w:t>57250 Netphen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252C34" id="Textfeld 8" o:spid="_x0000_s1028" type="#_x0000_t202" style="position:absolute;margin-left:242.25pt;margin-top:1.5pt;width:99.75pt;height:36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" filled="f" stroked="f" strokeweight=".5pt">
              <v:textbox>
                <w:txbxContent>
                  <w:p w:rsidR="00AB7C39" w:rsidRPr="00081BB9" w:rsidRDefault="00AB7C39" w:rsidP="00AB7C39">
                    <w:pPr>
                      <w:spacing w:after="1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Teils</w:t>
                    </w:r>
                    <w:r w:rsidRPr="00081BB9">
                      <w:rPr>
                        <w:sz w:val="16"/>
                        <w:szCs w:val="16"/>
                      </w:rPr>
                      <w:t xml:space="preserve">tandort </w:t>
                    </w:r>
                    <w:r>
                      <w:rPr>
                        <w:sz w:val="16"/>
                        <w:szCs w:val="16"/>
                      </w:rPr>
                      <w:t>Ober</w:t>
                    </w:r>
                    <w:r w:rsidRPr="00081BB9">
                      <w:rPr>
                        <w:sz w:val="16"/>
                        <w:szCs w:val="16"/>
                      </w:rPr>
                      <w:t>netphen</w:t>
                    </w:r>
                  </w:p>
                  <w:p w:rsidR="00AB7C39" w:rsidRPr="00081BB9" w:rsidRDefault="00AB7C39" w:rsidP="00AB7C39">
                    <w:pPr>
                      <w:spacing w:after="1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Brau</w:t>
                    </w:r>
                    <w:r w:rsidRPr="00081BB9">
                      <w:rPr>
                        <w:sz w:val="16"/>
                        <w:szCs w:val="16"/>
                      </w:rPr>
                      <w:t>er</w:t>
                    </w:r>
                    <w:r>
                      <w:rPr>
                        <w:sz w:val="16"/>
                        <w:szCs w:val="16"/>
                      </w:rPr>
                      <w:t>sdorfer</w:t>
                    </w:r>
                    <w:r w:rsidRPr="00081BB9">
                      <w:rPr>
                        <w:sz w:val="16"/>
                        <w:szCs w:val="16"/>
                      </w:rPr>
                      <w:t xml:space="preserve"> Str.</w:t>
                    </w:r>
                    <w:r>
                      <w:rPr>
                        <w:sz w:val="16"/>
                        <w:szCs w:val="16"/>
                      </w:rPr>
                      <w:t xml:space="preserve"> 33</w:t>
                    </w:r>
                  </w:p>
                  <w:p w:rsidR="00AB7C39" w:rsidRPr="00081BB9" w:rsidRDefault="00AB7C39" w:rsidP="00AB7C39">
                    <w:pPr>
                      <w:spacing w:after="10" w:line="240" w:lineRule="auto"/>
                      <w:rPr>
                        <w:sz w:val="16"/>
                        <w:szCs w:val="16"/>
                      </w:rPr>
                    </w:pPr>
                    <w:r w:rsidRPr="00081BB9">
                      <w:rPr>
                        <w:sz w:val="16"/>
                        <w:szCs w:val="16"/>
                      </w:rPr>
                      <w:t>57250 Netphen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8B8AC1" wp14:editId="6C56D0CC">
              <wp:simplePos x="0" y="0"/>
              <wp:positionH relativeFrom="column">
                <wp:posOffset>1181100</wp:posOffset>
              </wp:positionH>
              <wp:positionV relativeFrom="paragraph">
                <wp:posOffset>0</wp:posOffset>
              </wp:positionV>
              <wp:extent cx="1844675" cy="54483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467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B7C39" w:rsidRPr="00556254" w:rsidRDefault="00AB7C39" w:rsidP="00AB7C39">
                          <w:pPr>
                            <w:spacing w:after="10"/>
                            <w:rPr>
                              <w:sz w:val="16"/>
                              <w:szCs w:val="16"/>
                            </w:rPr>
                          </w:pPr>
                          <w:r w:rsidRPr="00556254">
                            <w:rPr>
                              <w:sz w:val="16"/>
                              <w:szCs w:val="16"/>
                            </w:rPr>
                            <w:t>Volksbank in Südwestfalen eG</w:t>
                          </w:r>
                        </w:p>
                        <w:p w:rsidR="00AB7C39" w:rsidRPr="00556254" w:rsidRDefault="00AB7C39" w:rsidP="00AB7C39">
                          <w:pPr>
                            <w:spacing w:after="10"/>
                            <w:rPr>
                              <w:sz w:val="16"/>
                              <w:szCs w:val="16"/>
                            </w:rPr>
                          </w:pPr>
                          <w:r w:rsidRPr="00556254">
                            <w:rPr>
                              <w:sz w:val="16"/>
                              <w:szCs w:val="16"/>
                            </w:rPr>
                            <w:t>IBAN: DE77 4476 1534 4009 5753 00</w:t>
                          </w:r>
                        </w:p>
                        <w:p w:rsidR="00AB7C39" w:rsidRPr="00D70991" w:rsidRDefault="00AB7C39" w:rsidP="00AB7C39">
                          <w:pPr>
                            <w:spacing w:after="10"/>
                            <w:rPr>
                              <w:sz w:val="16"/>
                              <w:szCs w:val="16"/>
                            </w:rPr>
                          </w:pPr>
                          <w:r w:rsidRPr="00D70991">
                            <w:rPr>
                              <w:sz w:val="16"/>
                              <w:szCs w:val="16"/>
                            </w:rPr>
                            <w:t>BIC: GENODEM1NRD</w:t>
                          </w:r>
                        </w:p>
                        <w:p w:rsidR="00AB7C39" w:rsidRPr="00D70991" w:rsidRDefault="00AB7C39" w:rsidP="00AB7C39">
                          <w:pPr>
                            <w:spacing w:after="1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B8AC1" id="Textfeld 7" o:spid="_x0000_s1029" type="#_x0000_t202" style="position:absolute;margin-left:93pt;margin-top:0;width:145.25pt;height:42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" filled="f" stroked="f" strokeweight=".5pt">
              <v:textbox>
                <w:txbxContent>
                  <w:p w:rsidR="00AB7C39" w:rsidRPr="00556254" w:rsidRDefault="00AB7C39" w:rsidP="00AB7C39">
                    <w:pPr>
                      <w:spacing w:after="10"/>
                      <w:rPr>
                        <w:sz w:val="16"/>
                        <w:szCs w:val="16"/>
                      </w:rPr>
                    </w:pPr>
                    <w:r w:rsidRPr="00556254">
                      <w:rPr>
                        <w:sz w:val="16"/>
                        <w:szCs w:val="16"/>
                      </w:rPr>
                      <w:t>Volksbank in Südwestfalen eG</w:t>
                    </w:r>
                  </w:p>
                  <w:p w:rsidR="00AB7C39" w:rsidRPr="00556254" w:rsidRDefault="00AB7C39" w:rsidP="00AB7C39">
                    <w:pPr>
                      <w:spacing w:after="10"/>
                      <w:rPr>
                        <w:sz w:val="16"/>
                        <w:szCs w:val="16"/>
                      </w:rPr>
                    </w:pPr>
                    <w:r w:rsidRPr="00556254">
                      <w:rPr>
                        <w:sz w:val="16"/>
                        <w:szCs w:val="16"/>
                      </w:rPr>
                      <w:t>IBAN: DE77 4476 1534 4009 5753 00</w:t>
                    </w:r>
                  </w:p>
                  <w:p w:rsidR="00AB7C39" w:rsidRPr="00D70991" w:rsidRDefault="00AB7C39" w:rsidP="00AB7C39">
                    <w:pPr>
                      <w:spacing w:after="10"/>
                      <w:rPr>
                        <w:sz w:val="16"/>
                        <w:szCs w:val="16"/>
                      </w:rPr>
                    </w:pPr>
                    <w:r w:rsidRPr="00D70991">
                      <w:rPr>
                        <w:sz w:val="16"/>
                        <w:szCs w:val="16"/>
                      </w:rPr>
                      <w:t>BIC: GENODEM1NRD</w:t>
                    </w:r>
                  </w:p>
                  <w:p w:rsidR="00AB7C39" w:rsidRPr="00D70991" w:rsidRDefault="00AB7C39" w:rsidP="00AB7C39">
                    <w:pPr>
                      <w:spacing w:after="1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384E2C" wp14:editId="081BC32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330325" cy="46482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325" cy="464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B7C39" w:rsidRPr="00081BB9" w:rsidRDefault="00AB7C39" w:rsidP="00AB7C39">
                          <w:pPr>
                            <w:spacing w:after="1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81BB9">
                            <w:rPr>
                              <w:sz w:val="16"/>
                              <w:szCs w:val="16"/>
                            </w:rPr>
                            <w:t>Standort Niedernetphen</w:t>
                          </w:r>
                        </w:p>
                        <w:p w:rsidR="00AB7C39" w:rsidRPr="00081BB9" w:rsidRDefault="00AB7C39" w:rsidP="00AB7C39">
                          <w:pPr>
                            <w:spacing w:after="1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81BB9">
                            <w:rPr>
                              <w:sz w:val="16"/>
                              <w:szCs w:val="16"/>
                            </w:rPr>
                            <w:t>Frohnhausener Str.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081BB9"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  <w:p w:rsidR="00AB7C39" w:rsidRPr="00081BB9" w:rsidRDefault="00AB7C39" w:rsidP="00AB7C39">
                          <w:pPr>
                            <w:spacing w:after="1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81BB9">
                            <w:rPr>
                              <w:sz w:val="16"/>
                              <w:szCs w:val="16"/>
                            </w:rPr>
                            <w:t>57250 Netphen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384E2C" id="Textfeld 5" o:spid="_x0000_s1030" type="#_x0000_t202" style="position:absolute;margin-left:0;margin-top:0;width:104.75pt;height:3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" filled="f" stroked="f" strokeweight=".5pt">
              <v:textbox>
                <w:txbxContent>
                  <w:p w:rsidR="00AB7C39" w:rsidRPr="00081BB9" w:rsidRDefault="00AB7C39" w:rsidP="00AB7C39">
                    <w:pPr>
                      <w:spacing w:after="10" w:line="240" w:lineRule="auto"/>
                      <w:rPr>
                        <w:sz w:val="16"/>
                        <w:szCs w:val="16"/>
                      </w:rPr>
                    </w:pPr>
                    <w:r w:rsidRPr="00081BB9">
                      <w:rPr>
                        <w:sz w:val="16"/>
                        <w:szCs w:val="16"/>
                      </w:rPr>
                      <w:t>Standort Niedernetphen</w:t>
                    </w:r>
                  </w:p>
                  <w:p w:rsidR="00AB7C39" w:rsidRPr="00081BB9" w:rsidRDefault="00AB7C39" w:rsidP="00AB7C39">
                    <w:pPr>
                      <w:spacing w:after="10" w:line="240" w:lineRule="auto"/>
                      <w:rPr>
                        <w:sz w:val="16"/>
                        <w:szCs w:val="16"/>
                      </w:rPr>
                    </w:pPr>
                    <w:r w:rsidRPr="00081BB9">
                      <w:rPr>
                        <w:sz w:val="16"/>
                        <w:szCs w:val="16"/>
                      </w:rPr>
                      <w:t>Frohnhausener Str.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081BB9">
                      <w:rPr>
                        <w:sz w:val="16"/>
                        <w:szCs w:val="16"/>
                      </w:rPr>
                      <w:t>1</w:t>
                    </w:r>
                  </w:p>
                  <w:p w:rsidR="00AB7C39" w:rsidRPr="00081BB9" w:rsidRDefault="00AB7C39" w:rsidP="00AB7C39">
                    <w:pPr>
                      <w:spacing w:after="10" w:line="240" w:lineRule="auto"/>
                      <w:rPr>
                        <w:sz w:val="16"/>
                        <w:szCs w:val="16"/>
                      </w:rPr>
                    </w:pPr>
                    <w:r w:rsidRPr="00081BB9">
                      <w:rPr>
                        <w:sz w:val="16"/>
                        <w:szCs w:val="16"/>
                      </w:rPr>
                      <w:t>57250 Netphen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E7B" w:rsidRDefault="00693E7B" w:rsidP="00AB7C39">
      <w:pPr>
        <w:spacing w:after="0" w:line="240" w:lineRule="auto"/>
      </w:pPr>
      <w:r>
        <w:separator/>
      </w:r>
    </w:p>
  </w:footnote>
  <w:footnote w:type="continuationSeparator" w:id="0">
    <w:p w:rsidR="00693E7B" w:rsidRDefault="00693E7B" w:rsidP="00A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C39" w:rsidRDefault="00AB7C3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7456" behindDoc="1" locked="0" layoutInCell="1" allowOverlap="1" wp14:anchorId="5C27577E" wp14:editId="6C546539">
          <wp:simplePos x="0" y="0"/>
          <wp:positionH relativeFrom="page">
            <wp:posOffset>-167005</wp:posOffset>
          </wp:positionH>
          <wp:positionV relativeFrom="paragraph">
            <wp:posOffset>-448310</wp:posOffset>
          </wp:positionV>
          <wp:extent cx="7559675" cy="1619885"/>
          <wp:effectExtent l="0" t="0" r="3175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ze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1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7C39" w:rsidRDefault="00AB7C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F7A"/>
    <w:multiLevelType w:val="hybridMultilevel"/>
    <w:tmpl w:val="B958FB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09DD"/>
    <w:multiLevelType w:val="hybridMultilevel"/>
    <w:tmpl w:val="2746F2C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75FE"/>
    <w:multiLevelType w:val="hybridMultilevel"/>
    <w:tmpl w:val="E0EE9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765C3"/>
    <w:multiLevelType w:val="hybridMultilevel"/>
    <w:tmpl w:val="C7C8C5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1029"/>
    <w:multiLevelType w:val="hybridMultilevel"/>
    <w:tmpl w:val="5920B23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05850"/>
    <w:multiLevelType w:val="multilevel"/>
    <w:tmpl w:val="619E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35346"/>
    <w:multiLevelType w:val="hybridMultilevel"/>
    <w:tmpl w:val="5D085030"/>
    <w:lvl w:ilvl="0" w:tplc="93FA45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124B6"/>
    <w:multiLevelType w:val="multilevel"/>
    <w:tmpl w:val="2072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06938"/>
    <w:multiLevelType w:val="hybridMultilevel"/>
    <w:tmpl w:val="A9A0081E"/>
    <w:lvl w:ilvl="0" w:tplc="7916C6EA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86FDE"/>
    <w:multiLevelType w:val="hybridMultilevel"/>
    <w:tmpl w:val="5576270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39"/>
    <w:rsid w:val="00012112"/>
    <w:rsid w:val="00021F44"/>
    <w:rsid w:val="00023329"/>
    <w:rsid w:val="00032572"/>
    <w:rsid w:val="00071181"/>
    <w:rsid w:val="000C0118"/>
    <w:rsid w:val="000D75EA"/>
    <w:rsid w:val="000E4F6D"/>
    <w:rsid w:val="000F7197"/>
    <w:rsid w:val="00114B08"/>
    <w:rsid w:val="00121AAB"/>
    <w:rsid w:val="00186263"/>
    <w:rsid w:val="001A1933"/>
    <w:rsid w:val="001B2C30"/>
    <w:rsid w:val="001C7BDA"/>
    <w:rsid w:val="001D217C"/>
    <w:rsid w:val="00274AEB"/>
    <w:rsid w:val="002D0C1E"/>
    <w:rsid w:val="002E5EF0"/>
    <w:rsid w:val="00302D4D"/>
    <w:rsid w:val="00303DD9"/>
    <w:rsid w:val="00315CB5"/>
    <w:rsid w:val="00354180"/>
    <w:rsid w:val="003741E2"/>
    <w:rsid w:val="00386CF5"/>
    <w:rsid w:val="00387004"/>
    <w:rsid w:val="003B56BF"/>
    <w:rsid w:val="003C5BA6"/>
    <w:rsid w:val="003D36A1"/>
    <w:rsid w:val="003E106F"/>
    <w:rsid w:val="003E7A9B"/>
    <w:rsid w:val="003F41E2"/>
    <w:rsid w:val="0041146A"/>
    <w:rsid w:val="004465AE"/>
    <w:rsid w:val="00490286"/>
    <w:rsid w:val="004C264E"/>
    <w:rsid w:val="004D567D"/>
    <w:rsid w:val="004E2B81"/>
    <w:rsid w:val="00542335"/>
    <w:rsid w:val="0054604F"/>
    <w:rsid w:val="00571E39"/>
    <w:rsid w:val="005B5E45"/>
    <w:rsid w:val="005E1836"/>
    <w:rsid w:val="005E2AB2"/>
    <w:rsid w:val="005F468B"/>
    <w:rsid w:val="00617868"/>
    <w:rsid w:val="00625597"/>
    <w:rsid w:val="00641AE8"/>
    <w:rsid w:val="00660B15"/>
    <w:rsid w:val="00667F26"/>
    <w:rsid w:val="00672277"/>
    <w:rsid w:val="00672593"/>
    <w:rsid w:val="00676581"/>
    <w:rsid w:val="00681318"/>
    <w:rsid w:val="00693E7B"/>
    <w:rsid w:val="00722D23"/>
    <w:rsid w:val="00724A6A"/>
    <w:rsid w:val="007A28C0"/>
    <w:rsid w:val="007F4FBE"/>
    <w:rsid w:val="00802259"/>
    <w:rsid w:val="0082174C"/>
    <w:rsid w:val="00880D02"/>
    <w:rsid w:val="008916DE"/>
    <w:rsid w:val="00892D94"/>
    <w:rsid w:val="008B0A3F"/>
    <w:rsid w:val="008C756D"/>
    <w:rsid w:val="00901865"/>
    <w:rsid w:val="009402A2"/>
    <w:rsid w:val="00943F41"/>
    <w:rsid w:val="00967B9A"/>
    <w:rsid w:val="00986004"/>
    <w:rsid w:val="00987D6E"/>
    <w:rsid w:val="009923B6"/>
    <w:rsid w:val="009A4BF9"/>
    <w:rsid w:val="00A14AFC"/>
    <w:rsid w:val="00A33F3C"/>
    <w:rsid w:val="00A660C5"/>
    <w:rsid w:val="00A835CC"/>
    <w:rsid w:val="00AA427B"/>
    <w:rsid w:val="00AB2CAB"/>
    <w:rsid w:val="00AB7C39"/>
    <w:rsid w:val="00AC2961"/>
    <w:rsid w:val="00AD172B"/>
    <w:rsid w:val="00AE488D"/>
    <w:rsid w:val="00B039B8"/>
    <w:rsid w:val="00B03A76"/>
    <w:rsid w:val="00B17B5D"/>
    <w:rsid w:val="00B22F13"/>
    <w:rsid w:val="00B24776"/>
    <w:rsid w:val="00B801AB"/>
    <w:rsid w:val="00B81584"/>
    <w:rsid w:val="00BF6F88"/>
    <w:rsid w:val="00C459EF"/>
    <w:rsid w:val="00C67A3D"/>
    <w:rsid w:val="00CE0085"/>
    <w:rsid w:val="00D5332F"/>
    <w:rsid w:val="00D56DB5"/>
    <w:rsid w:val="00D67200"/>
    <w:rsid w:val="00D76531"/>
    <w:rsid w:val="00DB2728"/>
    <w:rsid w:val="00E43506"/>
    <w:rsid w:val="00E70443"/>
    <w:rsid w:val="00E830B1"/>
    <w:rsid w:val="00E9292E"/>
    <w:rsid w:val="00EE2A5C"/>
    <w:rsid w:val="00EF32DA"/>
    <w:rsid w:val="00F04521"/>
    <w:rsid w:val="00F0661B"/>
    <w:rsid w:val="00F365BC"/>
    <w:rsid w:val="00F42996"/>
    <w:rsid w:val="00F5563F"/>
    <w:rsid w:val="00FE4E21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F6A92"/>
  <w15:docId w15:val="{FCCEAB0A-4831-41C2-9E6A-FC8C8DB1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7C39"/>
    <w:pPr>
      <w:widowControl w:val="0"/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7C39"/>
    <w:rPr>
      <w:lang w:val="en-US"/>
    </w:rPr>
  </w:style>
  <w:style w:type="paragraph" w:styleId="Fuzeile">
    <w:name w:val="footer"/>
    <w:basedOn w:val="Standard"/>
    <w:link w:val="FuzeileZchn"/>
    <w:unhideWhenUsed/>
    <w:rsid w:val="00A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AB7C39"/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F5563F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5563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A193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EF32D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F32D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Kirsten Wagner</cp:lastModifiedBy>
  <cp:revision>2</cp:revision>
  <cp:lastPrinted>2021-11-04T12:12:00Z</cp:lastPrinted>
  <dcterms:created xsi:type="dcterms:W3CDTF">2022-01-28T11:59:00Z</dcterms:created>
  <dcterms:modified xsi:type="dcterms:W3CDTF">2022-01-28T11:59:00Z</dcterms:modified>
</cp:coreProperties>
</file>